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BF0" w:rsidRPr="002438CB" w:rsidRDefault="002438CB" w:rsidP="002438CB">
      <w:pPr>
        <w:jc w:val="center"/>
        <w:rPr>
          <w:rFonts w:ascii="Comic Sans MS" w:hAnsi="Comic Sans MS"/>
          <w:sz w:val="72"/>
          <w:u w:val="single"/>
        </w:rPr>
      </w:pPr>
      <w:r w:rsidRPr="002438CB">
        <w:rPr>
          <w:rFonts w:ascii="Comic Sans MS" w:hAnsi="Comic Sans MS"/>
          <w:sz w:val="72"/>
          <w:u w:val="single"/>
        </w:rPr>
        <w:t>Class Height Chart</w:t>
      </w:r>
    </w:p>
    <w:p w:rsidR="002438CB" w:rsidRDefault="002438CB" w:rsidP="002438CB">
      <w:pPr>
        <w:jc w:val="center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 xml:space="preserve">This icebreaking activity is a lot of fun for the students to take part in. </w:t>
      </w:r>
    </w:p>
    <w:p w:rsidR="002438CB" w:rsidRDefault="002438CB" w:rsidP="002438CB">
      <w:pPr>
        <w:jc w:val="center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 xml:space="preserve">It encourages the students to work together by measuring heights and mark it off. </w:t>
      </w:r>
    </w:p>
    <w:p w:rsidR="002438CB" w:rsidRPr="002438CB" w:rsidRDefault="002438CB" w:rsidP="002438CB">
      <w:pPr>
        <w:jc w:val="center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 xml:space="preserve">It can be added to later in the year to see how heights have changed. </w:t>
      </w:r>
    </w:p>
    <w:sectPr w:rsidR="002438CB" w:rsidRPr="002438CB" w:rsidSect="003F1B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438CB"/>
    <w:rsid w:val="002438CB"/>
    <w:rsid w:val="003F1BF0"/>
    <w:rsid w:val="00C25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B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213</Characters>
  <Application>Microsoft Office Word</Application>
  <DocSecurity>0</DocSecurity>
  <Lines>1</Lines>
  <Paragraphs>1</Paragraphs>
  <ScaleCrop>false</ScaleCrop>
  <Company> 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Robyn Unwin</dc:creator>
  <cp:lastModifiedBy>Robyn Unwin</cp:lastModifiedBy>
  <cp:revision>1</cp:revision>
  <dcterms:created xsi:type="dcterms:W3CDTF">2012-05-09T10:52:00Z</dcterms:created>
  <dcterms:modified xsi:type="dcterms:W3CDTF">2012-05-09T10:58:00Z</dcterms:modified>
</cp:coreProperties>
</file>